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27DF139C" w:rsidR="008E1821" w:rsidRDefault="00982168">
      <w:pPr>
        <w:spacing w:after="0"/>
        <w:jc w:val="center"/>
        <w:rPr>
          <w:rFonts w:ascii="Arial" w:eastAsia="Arial" w:hAnsi="Arial" w:cs="Arial"/>
          <w:b/>
          <w:sz w:val="20"/>
          <w:szCs w:val="20"/>
        </w:rPr>
      </w:pPr>
      <w:r>
        <w:rPr>
          <w:rFonts w:ascii="Arial" w:eastAsia="Arial" w:hAnsi="Arial" w:cs="Arial"/>
          <w:b/>
          <w:sz w:val="20"/>
          <w:szCs w:val="20"/>
        </w:rPr>
        <w:t>Tuesday</w:t>
      </w:r>
      <w:r w:rsidR="00595241">
        <w:rPr>
          <w:rFonts w:ascii="Arial" w:eastAsia="Arial" w:hAnsi="Arial" w:cs="Arial"/>
          <w:b/>
          <w:sz w:val="20"/>
          <w:szCs w:val="20"/>
        </w:rPr>
        <w:t xml:space="preserve">, </w:t>
      </w:r>
      <w:r w:rsidR="00715615">
        <w:rPr>
          <w:rFonts w:ascii="Arial" w:eastAsia="Arial" w:hAnsi="Arial" w:cs="Arial"/>
          <w:b/>
          <w:sz w:val="20"/>
          <w:szCs w:val="20"/>
        </w:rPr>
        <w:t>January 21</w:t>
      </w:r>
      <w:r w:rsidR="00582FB1">
        <w:rPr>
          <w:rFonts w:ascii="Arial" w:eastAsia="Arial" w:hAnsi="Arial" w:cs="Arial"/>
          <w:b/>
          <w:sz w:val="20"/>
          <w:szCs w:val="20"/>
        </w:rPr>
        <w:t>, 20</w:t>
      </w:r>
      <w:r w:rsidR="00715615">
        <w:rPr>
          <w:rFonts w:ascii="Arial" w:eastAsia="Arial" w:hAnsi="Arial" w:cs="Arial"/>
          <w:b/>
          <w:sz w:val="20"/>
          <w:szCs w:val="20"/>
        </w:rPr>
        <w:t>20</w:t>
      </w:r>
      <w:r w:rsidR="00595241">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326AA8BA"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715615">
                    <w:rPr>
                      <w:rFonts w:ascii="Arial" w:eastAsia="Arial" w:hAnsi="Arial" w:cs="Arial"/>
                      <w:sz w:val="18"/>
                      <w:szCs w:val="18"/>
                    </w:rPr>
                    <w:t xml:space="preserve">Pr. Aleese </w:t>
                  </w:r>
                  <w:proofErr w:type="spellStart"/>
                  <w:r w:rsidR="00715615">
                    <w:rPr>
                      <w:rFonts w:ascii="Arial" w:eastAsia="Arial" w:hAnsi="Arial" w:cs="Arial"/>
                      <w:sz w:val="18"/>
                      <w:szCs w:val="18"/>
                    </w:rPr>
                    <w:t>Kenitzer</w:t>
                  </w:r>
                  <w:proofErr w:type="spellEnd"/>
                  <w:r w:rsidR="00715615">
                    <w:rPr>
                      <w:rFonts w:ascii="Arial" w:eastAsia="Arial" w:hAnsi="Arial" w:cs="Arial"/>
                      <w:sz w:val="18"/>
                      <w:szCs w:val="18"/>
                    </w:rPr>
                    <w:t xml:space="preserve"> </w:t>
                  </w:r>
                  <w:r w:rsidR="00715615">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54255308" w:rsidR="008E1821" w:rsidRDefault="00715615" w:rsidP="00715615">
                  <w:pPr>
                    <w:spacing w:after="0" w:line="240" w:lineRule="auto"/>
                    <w:rPr>
                      <w:rFonts w:ascii="Arial" w:eastAsia="Arial" w:hAnsi="Arial" w:cs="Arial"/>
                      <w:b/>
                      <w:sz w:val="18"/>
                      <w:szCs w:val="18"/>
                    </w:rPr>
                  </w:pPr>
                  <w:r>
                    <w:rPr>
                      <w:rFonts w:ascii="Arial" w:eastAsia="Arial" w:hAnsi="Arial" w:cs="Arial"/>
                      <w:b/>
                      <w:sz w:val="18"/>
                      <w:szCs w:val="18"/>
                    </w:rPr>
                    <w:t>Nick Burns</w:t>
                  </w:r>
                  <w:r w:rsidR="00582FB1">
                    <w:rPr>
                      <w:rFonts w:ascii="Arial" w:eastAsia="Arial" w:hAnsi="Arial" w:cs="Arial"/>
                      <w:b/>
                      <w:sz w:val="18"/>
                      <w:szCs w:val="18"/>
                    </w:rPr>
                    <w:t xml:space="preserve">   </w:t>
                  </w:r>
                  <w:r w:rsidR="00982168">
                    <w:rPr>
                      <w:rFonts w:ascii="Arial" w:eastAsia="Arial" w:hAnsi="Arial" w:cs="Arial"/>
                      <w:b/>
                      <w:sz w:val="18"/>
                      <w:szCs w:val="18"/>
                    </w:rPr>
                    <w:t>P</w:t>
                  </w:r>
                  <w:r w:rsidR="00872E59">
                    <w:rPr>
                      <w:rFonts w:ascii="Arial" w:eastAsia="Arial" w:hAnsi="Arial" w:cs="Arial"/>
                      <w:b/>
                      <w:sz w:val="18"/>
                      <w:szCs w:val="18"/>
                    </w:rPr>
                    <w:t xml:space="preserve"> </w:t>
                  </w:r>
                </w:p>
              </w:tc>
            </w:tr>
            <w:tr w:rsidR="008E1821" w14:paraId="3C5220B1" w14:textId="77777777" w:rsidTr="007833E8">
              <w:trPr>
                <w:trHeight w:val="160"/>
              </w:trPr>
              <w:tc>
                <w:tcPr>
                  <w:tcW w:w="3739" w:type="dxa"/>
                  <w:vAlign w:val="center"/>
                </w:tcPr>
                <w:p w14:paraId="55D900EB" w14:textId="36EF2A3B" w:rsidR="008E1821" w:rsidRDefault="00595241" w:rsidP="00715615">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w:t>
                  </w:r>
                  <w:r w:rsidR="00715615">
                    <w:rPr>
                      <w:rFonts w:ascii="Arial" w:eastAsia="Arial" w:hAnsi="Arial" w:cs="Arial"/>
                      <w:sz w:val="18"/>
                      <w:szCs w:val="18"/>
                    </w:rPr>
                    <w:t xml:space="preserve">  </w:t>
                  </w:r>
                  <w:r w:rsidR="00715615" w:rsidRPr="00582FB1">
                    <w:rPr>
                      <w:rFonts w:ascii="Arial" w:eastAsia="Arial" w:hAnsi="Arial" w:cs="Arial"/>
                      <w:sz w:val="18"/>
                      <w:szCs w:val="18"/>
                    </w:rPr>
                    <w:t>Tasha Wall</w:t>
                  </w:r>
                  <w:r w:rsidR="00715615">
                    <w:rPr>
                      <w:rFonts w:ascii="Arial" w:eastAsia="Arial" w:hAnsi="Arial" w:cs="Arial"/>
                      <w:sz w:val="18"/>
                      <w:szCs w:val="18"/>
                    </w:rPr>
                    <w:t xml:space="preserve">  </w:t>
                  </w:r>
                  <w:r>
                    <w:rPr>
                      <w:rFonts w:ascii="Arial" w:eastAsia="Arial" w:hAnsi="Arial" w:cs="Arial"/>
                      <w:sz w:val="18"/>
                      <w:szCs w:val="18"/>
                    </w:rPr>
                    <w:t xml:space="preserve"> </w:t>
                  </w:r>
                  <w:r w:rsidR="00982168">
                    <w:rPr>
                      <w:rFonts w:ascii="Arial" w:eastAsia="Arial" w:hAnsi="Arial" w:cs="Arial"/>
                      <w:b/>
                      <w:sz w:val="18"/>
                      <w:szCs w:val="18"/>
                    </w:rPr>
                    <w:t>P</w:t>
                  </w:r>
                </w:p>
              </w:tc>
              <w:tc>
                <w:tcPr>
                  <w:tcW w:w="3240" w:type="dxa"/>
                  <w:shd w:val="clear" w:color="auto" w:fill="FFFFFF"/>
                  <w:vAlign w:val="center"/>
                </w:tcPr>
                <w:p w14:paraId="01051DBA" w14:textId="3A5FF7AA" w:rsidR="008E1821" w:rsidRDefault="008E1821" w:rsidP="00BE14AC">
                  <w:pPr>
                    <w:spacing w:after="0" w:line="240" w:lineRule="auto"/>
                    <w:rPr>
                      <w:rFonts w:ascii="Arial" w:eastAsia="Arial" w:hAnsi="Arial" w:cs="Arial"/>
                      <w:sz w:val="18"/>
                      <w:szCs w:val="18"/>
                    </w:rPr>
                  </w:pPr>
                </w:p>
              </w:tc>
            </w:tr>
            <w:tr w:rsidR="008E1821" w14:paraId="25C8609F" w14:textId="77777777" w:rsidTr="007833E8">
              <w:trPr>
                <w:trHeight w:val="160"/>
              </w:trPr>
              <w:tc>
                <w:tcPr>
                  <w:tcW w:w="3739" w:type="dxa"/>
                  <w:vAlign w:val="center"/>
                </w:tcPr>
                <w:p w14:paraId="35BD0204" w14:textId="1033E87C" w:rsidR="008E1821" w:rsidRPr="00312B0D" w:rsidRDefault="00595241" w:rsidP="00715615">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715615">
                    <w:rPr>
                      <w:rFonts w:ascii="Arial" w:eastAsia="Arial" w:hAnsi="Arial" w:cs="Arial"/>
                      <w:sz w:val="18"/>
                      <w:szCs w:val="18"/>
                    </w:rPr>
                    <w:t>Jerri Robison</w:t>
                  </w:r>
                  <w:r w:rsidR="00F61203">
                    <w:rPr>
                      <w:rFonts w:ascii="Arial" w:eastAsia="Arial" w:hAnsi="Arial" w:cs="Arial"/>
                      <w:sz w:val="18"/>
                      <w:szCs w:val="18"/>
                    </w:rPr>
                    <w:t xml:space="preserve"> </w:t>
                  </w:r>
                  <w:r w:rsidR="00715615">
                    <w:rPr>
                      <w:rFonts w:ascii="Arial" w:eastAsia="Arial" w:hAnsi="Arial" w:cs="Arial"/>
                      <w:sz w:val="18"/>
                      <w:szCs w:val="18"/>
                    </w:rPr>
                    <w:t xml:space="preserve"> </w:t>
                  </w:r>
                  <w:r w:rsidR="00F61203">
                    <w:rPr>
                      <w:rFonts w:ascii="Arial" w:eastAsia="Arial" w:hAnsi="Arial" w:cs="Arial"/>
                      <w:sz w:val="18"/>
                      <w:szCs w:val="18"/>
                    </w:rPr>
                    <w:t xml:space="preserve"> </w:t>
                  </w:r>
                  <w:r w:rsidR="00715615">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64A1C95C" w:rsidR="008E1821" w:rsidRDefault="00595241" w:rsidP="0098216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715615">
                    <w:rPr>
                      <w:rFonts w:ascii="Arial" w:eastAsia="Arial" w:hAnsi="Arial" w:cs="Arial"/>
                      <w:sz w:val="18"/>
                      <w:szCs w:val="18"/>
                    </w:rPr>
                    <w:t>Scott Dahlke</w:t>
                  </w:r>
                  <w:r w:rsidR="00F61203">
                    <w:rPr>
                      <w:rFonts w:ascii="Arial" w:eastAsia="Arial" w:hAnsi="Arial" w:cs="Arial"/>
                      <w:b/>
                      <w:sz w:val="18"/>
                      <w:szCs w:val="18"/>
                    </w:rPr>
                    <w:t xml:space="preserve">   </w:t>
                  </w:r>
                  <w:r w:rsidR="00754695">
                    <w:rPr>
                      <w:rFonts w:ascii="Arial" w:eastAsia="Arial" w:hAnsi="Arial" w:cs="Arial"/>
                      <w:b/>
                      <w:sz w:val="18"/>
                      <w:szCs w:val="18"/>
                    </w:rPr>
                    <w:t xml:space="preserve">P </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40D7AC94" w:rsidR="007833E8" w:rsidRPr="000610D5" w:rsidRDefault="00715615" w:rsidP="007833E8">
                  <w:pPr>
                    <w:spacing w:after="0" w:line="240" w:lineRule="auto"/>
                    <w:rPr>
                      <w:rFonts w:ascii="Arial" w:eastAsia="Arial" w:hAnsi="Arial" w:cs="Arial"/>
                      <w:sz w:val="18"/>
                      <w:szCs w:val="18"/>
                    </w:rPr>
                  </w:pPr>
                  <w:r>
                    <w:rPr>
                      <w:rFonts w:ascii="Arial" w:eastAsia="Arial" w:hAnsi="Arial" w:cs="Arial"/>
                      <w:sz w:val="18"/>
                      <w:szCs w:val="18"/>
                    </w:rPr>
                    <w:t>Andrew Fangman</w:t>
                  </w:r>
                  <w:r w:rsidR="007833E8">
                    <w:rPr>
                      <w:rFonts w:ascii="Arial" w:eastAsia="Arial" w:hAnsi="Arial" w:cs="Arial"/>
                      <w:sz w:val="18"/>
                      <w:szCs w:val="18"/>
                    </w:rPr>
                    <w:t xml:space="preserve"> </w:t>
                  </w:r>
                  <w:r>
                    <w:rPr>
                      <w:rFonts w:ascii="Arial" w:eastAsia="Arial" w:hAnsi="Arial" w:cs="Arial"/>
                      <w:sz w:val="18"/>
                      <w:szCs w:val="18"/>
                    </w:rPr>
                    <w:t xml:space="preserve"> </w:t>
                  </w:r>
                  <w:r w:rsidR="007833E8">
                    <w:rPr>
                      <w:rFonts w:ascii="Arial" w:eastAsia="Arial" w:hAnsi="Arial" w:cs="Arial"/>
                      <w:sz w:val="18"/>
                      <w:szCs w:val="18"/>
                    </w:rPr>
                    <w:t xml:space="preserve"> </w:t>
                  </w:r>
                  <w:r w:rsidR="007833E8">
                    <w:rPr>
                      <w:rFonts w:ascii="Arial" w:eastAsia="Arial" w:hAnsi="Arial" w:cs="Arial"/>
                      <w:b/>
                      <w:sz w:val="18"/>
                      <w:szCs w:val="18"/>
                    </w:rPr>
                    <w:t>P</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Whitney Howell</w:t>
                  </w:r>
                  <w:r>
                    <w:rPr>
                      <w:rFonts w:ascii="Arial" w:eastAsia="Arial" w:hAnsi="Arial" w:cs="Arial"/>
                      <w:sz w:val="18"/>
                      <w:szCs w:val="18"/>
                    </w:rPr>
                    <w:t xml:space="preserve">  </w:t>
                  </w:r>
                  <w:r w:rsidRPr="00F87616">
                    <w:rPr>
                      <w:rFonts w:ascii="Arial" w:eastAsia="Arial" w:hAnsi="Arial" w:cs="Arial"/>
                      <w:b/>
                      <w:sz w:val="18"/>
                      <w:szCs w:val="18"/>
                    </w:rPr>
                    <w:t>P</w:t>
                  </w:r>
                </w:p>
              </w:tc>
            </w:tr>
            <w:tr w:rsidR="007833E8" w14:paraId="6B27A76C" w14:textId="77777777" w:rsidTr="007833E8">
              <w:trPr>
                <w:trHeight w:val="160"/>
              </w:trPr>
              <w:tc>
                <w:tcPr>
                  <w:tcW w:w="3739" w:type="dxa"/>
                  <w:vAlign w:val="center"/>
                </w:tcPr>
                <w:p w14:paraId="54051535" w14:textId="11BB3D3C" w:rsidR="007833E8" w:rsidRDefault="00715615" w:rsidP="00715615">
                  <w:pPr>
                    <w:spacing w:after="0" w:line="240" w:lineRule="auto"/>
                    <w:rPr>
                      <w:rFonts w:ascii="Arial" w:eastAsia="Arial" w:hAnsi="Arial" w:cs="Arial"/>
                      <w:b/>
                      <w:sz w:val="18"/>
                      <w:szCs w:val="18"/>
                    </w:rPr>
                  </w:pPr>
                  <w:r>
                    <w:rPr>
                      <w:rFonts w:ascii="Arial" w:eastAsia="Arial" w:hAnsi="Arial" w:cs="Arial"/>
                      <w:sz w:val="18"/>
                      <w:szCs w:val="18"/>
                    </w:rPr>
                    <w:t>Brad Spratt</w:t>
                  </w:r>
                  <w:r w:rsidR="007833E8">
                    <w:rPr>
                      <w:rFonts w:ascii="Arial" w:eastAsia="Arial" w:hAnsi="Arial" w:cs="Arial"/>
                      <w:sz w:val="18"/>
                      <w:szCs w:val="18"/>
                    </w:rPr>
                    <w:t xml:space="preserve">   </w:t>
                  </w:r>
                  <w:r>
                    <w:rPr>
                      <w:rFonts w:ascii="Arial" w:eastAsia="Arial" w:hAnsi="Arial" w:cs="Arial"/>
                      <w:b/>
                      <w:sz w:val="18"/>
                      <w:szCs w:val="18"/>
                    </w:rPr>
                    <w:t>P</w:t>
                  </w:r>
                </w:p>
              </w:tc>
              <w:tc>
                <w:tcPr>
                  <w:tcW w:w="3240" w:type="dxa"/>
                  <w:vAlign w:val="center"/>
                </w:tcPr>
                <w:p w14:paraId="620B6B7E" w14:textId="77777777"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0FD4CE2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Minutes completed by 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1CD94E50" w:rsidR="008E1821" w:rsidRDefault="00754695">
            <w:pPr>
              <w:spacing w:after="0" w:line="240" w:lineRule="auto"/>
              <w:rPr>
                <w:rFonts w:ascii="Arial" w:eastAsia="Arial" w:hAnsi="Arial" w:cs="Arial"/>
                <w:sz w:val="18"/>
                <w:szCs w:val="18"/>
              </w:rPr>
            </w:pPr>
            <w:r>
              <w:rPr>
                <w:rFonts w:ascii="Arial" w:eastAsia="Arial" w:hAnsi="Arial" w:cs="Arial"/>
                <w:sz w:val="18"/>
                <w:szCs w:val="18"/>
              </w:rPr>
              <w:t>149 Colorado</w:t>
            </w:r>
            <w:r w:rsidR="00595241">
              <w:rPr>
                <w:rFonts w:ascii="Arial" w:eastAsia="Arial" w:hAnsi="Arial" w:cs="Arial"/>
                <w:sz w:val="18"/>
                <w:szCs w:val="18"/>
              </w:rPr>
              <w:t xml:space="preserve">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56747738"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proofErr w:type="spellStart"/>
      <w:r w:rsidR="00715615">
        <w:rPr>
          <w:rFonts w:ascii="Arial" w:eastAsia="Arial" w:hAnsi="Arial" w:cs="Arial"/>
          <w:sz w:val="20"/>
          <w:szCs w:val="20"/>
        </w:rPr>
        <w:t>Kenitzer</w:t>
      </w:r>
      <w:proofErr w:type="spellEnd"/>
      <w:r>
        <w:rPr>
          <w:rFonts w:ascii="Arial" w:eastAsia="Arial" w:hAnsi="Arial" w:cs="Arial"/>
          <w:sz w:val="20"/>
          <w:szCs w:val="20"/>
        </w:rPr>
        <w:t xml:space="preserve"> at </w:t>
      </w:r>
      <w:r w:rsidR="00F87616">
        <w:rPr>
          <w:rFonts w:ascii="Arial" w:eastAsia="Arial" w:hAnsi="Arial" w:cs="Arial"/>
          <w:sz w:val="20"/>
          <w:szCs w:val="20"/>
        </w:rPr>
        <w:t>12:0</w:t>
      </w:r>
      <w:r w:rsidR="00715615">
        <w:rPr>
          <w:rFonts w:ascii="Arial" w:eastAsia="Arial" w:hAnsi="Arial" w:cs="Arial"/>
          <w:sz w:val="20"/>
          <w:szCs w:val="20"/>
        </w:rPr>
        <w:t>1</w:t>
      </w:r>
      <w:r w:rsidR="003215DF">
        <w:rPr>
          <w:rFonts w:ascii="Arial" w:eastAsia="Arial" w:hAnsi="Arial" w:cs="Arial"/>
          <w:sz w:val="20"/>
          <w:szCs w:val="20"/>
        </w:rPr>
        <w:t xml:space="preserve">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3D205F45"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Pr="00D2379A">
        <w:rPr>
          <w:rFonts w:ascii="Arial" w:eastAsia="Arial" w:hAnsi="Arial" w:cs="Arial"/>
          <w:sz w:val="20"/>
          <w:szCs w:val="20"/>
        </w:rPr>
        <w:t xml:space="preserve">  </w:t>
      </w:r>
      <w:r w:rsidR="003215DF">
        <w:rPr>
          <w:rFonts w:ascii="Arial" w:eastAsia="Arial" w:hAnsi="Arial" w:cs="Arial"/>
          <w:sz w:val="20"/>
          <w:szCs w:val="20"/>
        </w:rPr>
        <w:t xml:space="preserve">No changes were made.  </w:t>
      </w:r>
      <w:r w:rsidR="00715615">
        <w:rPr>
          <w:rFonts w:ascii="Arial" w:eastAsia="Arial" w:hAnsi="Arial" w:cs="Arial"/>
          <w:sz w:val="20"/>
          <w:szCs w:val="20"/>
        </w:rPr>
        <w:t>Spratt</w:t>
      </w:r>
      <w:r w:rsidR="003215DF">
        <w:rPr>
          <w:rFonts w:ascii="Arial" w:eastAsia="Arial" w:hAnsi="Arial" w:cs="Arial"/>
          <w:sz w:val="20"/>
          <w:szCs w:val="20"/>
        </w:rPr>
        <w:t xml:space="preserve"> moved to accept the agenda and the minutes from </w:t>
      </w:r>
      <w:r w:rsidR="00715615">
        <w:rPr>
          <w:rFonts w:ascii="Arial" w:eastAsia="Arial" w:hAnsi="Arial" w:cs="Arial"/>
          <w:sz w:val="20"/>
          <w:szCs w:val="20"/>
        </w:rPr>
        <w:t>12/3</w:t>
      </w:r>
      <w:r w:rsidR="003215DF">
        <w:rPr>
          <w:rFonts w:ascii="Arial" w:eastAsia="Arial" w:hAnsi="Arial" w:cs="Arial"/>
          <w:sz w:val="20"/>
          <w:szCs w:val="20"/>
        </w:rPr>
        <w:t xml:space="preserve">/2019, second by </w:t>
      </w:r>
      <w:r w:rsidR="00715615">
        <w:rPr>
          <w:rFonts w:ascii="Arial" w:eastAsia="Arial" w:hAnsi="Arial" w:cs="Arial"/>
          <w:sz w:val="20"/>
          <w:szCs w:val="20"/>
        </w:rPr>
        <w:t>Wall</w:t>
      </w:r>
      <w:r w:rsidR="0056345A">
        <w:rPr>
          <w:rFonts w:ascii="Arial" w:eastAsia="Arial" w:hAnsi="Arial" w:cs="Arial"/>
          <w:sz w:val="20"/>
          <w:szCs w:val="20"/>
        </w:rPr>
        <w:t xml:space="preserve">.  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70280B67"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2B085D">
        <w:rPr>
          <w:rFonts w:ascii="Arial" w:eastAsia="Arial" w:hAnsi="Arial" w:cs="Arial"/>
          <w:sz w:val="20"/>
          <w:szCs w:val="20"/>
        </w:rPr>
        <w:t xml:space="preserve">There were a few items over 20% this month due to the fact that we had claims for both November and December.  It was noted that Wrap </w:t>
      </w:r>
      <w:proofErr w:type="gramStart"/>
      <w:r w:rsidR="002B085D">
        <w:rPr>
          <w:rFonts w:ascii="Arial" w:eastAsia="Arial" w:hAnsi="Arial" w:cs="Arial"/>
          <w:sz w:val="20"/>
          <w:szCs w:val="20"/>
        </w:rPr>
        <w:t>Around</w:t>
      </w:r>
      <w:proofErr w:type="gramEnd"/>
      <w:r w:rsidR="002B085D">
        <w:rPr>
          <w:rFonts w:ascii="Arial" w:eastAsia="Arial" w:hAnsi="Arial" w:cs="Arial"/>
          <w:sz w:val="20"/>
          <w:szCs w:val="20"/>
        </w:rPr>
        <w:t xml:space="preserve"> Cay Care Scholarships Attending Preschool has expended 98% of their funds.  Day care Scholarships is now being used for claims.</w:t>
      </w:r>
      <w:r w:rsidR="00754695">
        <w:rPr>
          <w:rFonts w:ascii="Arial" w:eastAsia="Arial" w:hAnsi="Arial" w:cs="Arial"/>
          <w:sz w:val="20"/>
          <w:szCs w:val="20"/>
        </w:rPr>
        <w:t xml:space="preserve">  </w:t>
      </w:r>
      <w:r w:rsidR="002B085D">
        <w:rPr>
          <w:rFonts w:ascii="Arial" w:eastAsia="Arial" w:hAnsi="Arial" w:cs="Arial"/>
          <w:sz w:val="20"/>
          <w:szCs w:val="20"/>
        </w:rPr>
        <w:t>Spratt</w:t>
      </w:r>
      <w:r w:rsidR="00392BA0">
        <w:rPr>
          <w:rFonts w:ascii="Arial" w:eastAsia="Arial" w:hAnsi="Arial" w:cs="Arial"/>
          <w:sz w:val="20"/>
          <w:szCs w:val="20"/>
        </w:rPr>
        <w:t xml:space="preserve"> </w:t>
      </w:r>
      <w:r w:rsidR="00A65434">
        <w:rPr>
          <w:rFonts w:ascii="Arial" w:eastAsia="Arial" w:hAnsi="Arial" w:cs="Arial"/>
          <w:sz w:val="20"/>
          <w:szCs w:val="20"/>
        </w:rPr>
        <w:t>m</w:t>
      </w:r>
      <w:r w:rsidR="00392BA0">
        <w:rPr>
          <w:rFonts w:ascii="Arial" w:eastAsia="Arial" w:hAnsi="Arial" w:cs="Arial"/>
          <w:sz w:val="20"/>
          <w:szCs w:val="20"/>
        </w:rPr>
        <w:t>oved</w:t>
      </w:r>
      <w:r w:rsidR="00A65434">
        <w:rPr>
          <w:rFonts w:ascii="Arial" w:eastAsia="Arial" w:hAnsi="Arial" w:cs="Arial"/>
          <w:sz w:val="20"/>
          <w:szCs w:val="20"/>
        </w:rPr>
        <w:t xml:space="preserve"> to accept the </w:t>
      </w:r>
      <w:r w:rsidR="00D54D06">
        <w:rPr>
          <w:rFonts w:ascii="Arial" w:eastAsia="Arial" w:hAnsi="Arial" w:cs="Arial"/>
          <w:sz w:val="20"/>
          <w:szCs w:val="20"/>
        </w:rPr>
        <w:t>financials as presented</w:t>
      </w:r>
      <w:r w:rsidR="00392BA0">
        <w:rPr>
          <w:rFonts w:ascii="Arial" w:eastAsia="Arial" w:hAnsi="Arial" w:cs="Arial"/>
          <w:sz w:val="20"/>
          <w:szCs w:val="20"/>
        </w:rPr>
        <w:t>,</w:t>
      </w:r>
      <w:r w:rsidR="00AB1A00">
        <w:rPr>
          <w:rFonts w:ascii="Arial" w:eastAsia="Arial" w:hAnsi="Arial" w:cs="Arial"/>
          <w:sz w:val="20"/>
          <w:szCs w:val="20"/>
        </w:rPr>
        <w:t xml:space="preserve"> second by </w:t>
      </w:r>
      <w:r w:rsidR="00371D84">
        <w:rPr>
          <w:rFonts w:ascii="Arial" w:eastAsia="Arial" w:hAnsi="Arial" w:cs="Arial"/>
          <w:sz w:val="20"/>
          <w:szCs w:val="20"/>
        </w:rPr>
        <w:t>Wall</w:t>
      </w:r>
      <w:r w:rsidR="00AB1A00">
        <w:rPr>
          <w:rFonts w:ascii="Arial" w:eastAsia="Arial" w:hAnsi="Arial" w:cs="Arial"/>
          <w:sz w:val="20"/>
          <w:szCs w:val="20"/>
        </w:rPr>
        <w:t>.</w:t>
      </w:r>
      <w:r w:rsidR="005E5BFB" w:rsidRPr="00734A34">
        <w:rPr>
          <w:rFonts w:ascii="Arial" w:eastAsia="Arial" w:hAnsi="Arial" w:cs="Arial"/>
          <w:sz w:val="20"/>
          <w:szCs w:val="20"/>
        </w:rPr>
        <w:t xml:space="preserve">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5766D1C3" w14:textId="251BCC30" w:rsidR="007B6A3D" w:rsidRPr="00371D84" w:rsidRDefault="002B085D"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Mini Grant Application Review</w:t>
      </w:r>
      <w:r w:rsidR="002B4C17" w:rsidRPr="00F90F21">
        <w:rPr>
          <w:rFonts w:ascii="Arial" w:eastAsia="Arial" w:hAnsi="Arial" w:cs="Arial"/>
          <w:color w:val="auto"/>
          <w:sz w:val="20"/>
          <w:szCs w:val="20"/>
          <w:u w:val="single"/>
        </w:rPr>
        <w:t>:</w:t>
      </w:r>
      <w:r w:rsidR="00121AC9" w:rsidRPr="00734A34">
        <w:rPr>
          <w:rFonts w:ascii="Arial" w:eastAsia="Arial" w:hAnsi="Arial" w:cs="Arial"/>
          <w:color w:val="auto"/>
          <w:sz w:val="20"/>
          <w:szCs w:val="20"/>
        </w:rPr>
        <w:t xml:space="preserve">  </w:t>
      </w:r>
      <w:r w:rsidR="00371D84">
        <w:rPr>
          <w:rFonts w:ascii="Arial" w:eastAsia="Arial" w:hAnsi="Arial" w:cs="Arial"/>
          <w:color w:val="auto"/>
          <w:sz w:val="20"/>
          <w:szCs w:val="20"/>
        </w:rPr>
        <w:t xml:space="preserve">Howell presented the </w:t>
      </w:r>
      <w:r>
        <w:rPr>
          <w:rFonts w:ascii="Arial" w:eastAsia="Arial" w:hAnsi="Arial" w:cs="Arial"/>
          <w:color w:val="auto"/>
          <w:sz w:val="20"/>
          <w:szCs w:val="20"/>
        </w:rPr>
        <w:t>updated application form that will be used for this year’s mini grants.  Any licensed child care center in Muscatine County meeting the following criteria can apply.</w:t>
      </w:r>
    </w:p>
    <w:p w14:paraId="0F3CB75A" w14:textId="77777777" w:rsidR="00371D84" w:rsidRDefault="00371D84" w:rsidP="00371D84">
      <w:pPr>
        <w:pStyle w:val="ListParagraph"/>
        <w:spacing w:after="0" w:line="240" w:lineRule="auto"/>
        <w:rPr>
          <w:rFonts w:ascii="Arial" w:eastAsia="Arial" w:hAnsi="Arial" w:cs="Arial"/>
          <w:color w:val="auto"/>
          <w:sz w:val="20"/>
          <w:szCs w:val="20"/>
          <w:u w:val="single"/>
        </w:rPr>
      </w:pPr>
    </w:p>
    <w:p w14:paraId="2752A734" w14:textId="5E5479EA" w:rsidR="00371D84" w:rsidRDefault="002B085D" w:rsidP="001C37A6">
      <w:pPr>
        <w:pStyle w:val="ListParagraph"/>
        <w:numPr>
          <w:ilvl w:val="0"/>
          <w:numId w:val="41"/>
        </w:numPr>
        <w:spacing w:after="0" w:line="240" w:lineRule="auto"/>
        <w:rPr>
          <w:rFonts w:ascii="Arial" w:eastAsia="Arial" w:hAnsi="Arial" w:cs="Arial"/>
          <w:color w:val="auto"/>
          <w:sz w:val="20"/>
          <w:szCs w:val="20"/>
        </w:rPr>
      </w:pPr>
      <w:r>
        <w:rPr>
          <w:rFonts w:ascii="Arial" w:eastAsia="Arial" w:hAnsi="Arial" w:cs="Arial"/>
          <w:color w:val="auto"/>
          <w:sz w:val="20"/>
          <w:szCs w:val="20"/>
        </w:rPr>
        <w:t>Applicants must be currently providing child care.</w:t>
      </w:r>
    </w:p>
    <w:p w14:paraId="26FC58B7" w14:textId="4D01EFAC" w:rsidR="00371D84" w:rsidRDefault="002B085D" w:rsidP="001C37A6">
      <w:pPr>
        <w:pStyle w:val="ListParagraph"/>
        <w:numPr>
          <w:ilvl w:val="0"/>
          <w:numId w:val="41"/>
        </w:numPr>
        <w:spacing w:after="0" w:line="240" w:lineRule="auto"/>
        <w:rPr>
          <w:rFonts w:ascii="Arial" w:eastAsia="Arial" w:hAnsi="Arial" w:cs="Arial"/>
          <w:color w:val="auto"/>
          <w:sz w:val="20"/>
          <w:szCs w:val="20"/>
        </w:rPr>
      </w:pPr>
      <w:r>
        <w:rPr>
          <w:rFonts w:ascii="Arial" w:eastAsia="Arial" w:hAnsi="Arial" w:cs="Arial"/>
          <w:color w:val="auto"/>
          <w:sz w:val="20"/>
          <w:szCs w:val="20"/>
        </w:rPr>
        <w:t>Child care providers will work with the Child Care or Nurse Consultant to identify appropriate, needed items.</w:t>
      </w:r>
    </w:p>
    <w:p w14:paraId="03A33AFE" w14:textId="4CE96B44" w:rsidR="00D54D06" w:rsidRDefault="002B085D" w:rsidP="001C37A6">
      <w:pPr>
        <w:pStyle w:val="ListParagraph"/>
        <w:numPr>
          <w:ilvl w:val="0"/>
          <w:numId w:val="41"/>
        </w:numPr>
        <w:spacing w:after="0" w:line="240" w:lineRule="auto"/>
        <w:rPr>
          <w:rFonts w:ascii="Arial" w:eastAsia="Arial" w:hAnsi="Arial" w:cs="Arial"/>
          <w:color w:val="auto"/>
          <w:sz w:val="20"/>
          <w:szCs w:val="20"/>
        </w:rPr>
      </w:pPr>
      <w:r>
        <w:rPr>
          <w:rFonts w:ascii="Arial" w:eastAsia="Arial" w:hAnsi="Arial" w:cs="Arial"/>
          <w:color w:val="auto"/>
          <w:sz w:val="20"/>
          <w:szCs w:val="20"/>
        </w:rPr>
        <w:t>Applicants must be participating in or have applied to Iowa QRS for a minimum Level 2 by May 31, 2020.</w:t>
      </w:r>
    </w:p>
    <w:p w14:paraId="1ED02140" w14:textId="5026AED4" w:rsidR="00371D84" w:rsidRDefault="003F447E" w:rsidP="001C37A6">
      <w:pPr>
        <w:pStyle w:val="ListParagraph"/>
        <w:numPr>
          <w:ilvl w:val="0"/>
          <w:numId w:val="41"/>
        </w:numPr>
        <w:spacing w:after="0" w:line="240" w:lineRule="auto"/>
        <w:rPr>
          <w:rFonts w:ascii="Arial" w:eastAsia="Arial" w:hAnsi="Arial" w:cs="Arial"/>
          <w:color w:val="auto"/>
          <w:sz w:val="20"/>
          <w:szCs w:val="20"/>
        </w:rPr>
      </w:pPr>
      <w:r>
        <w:rPr>
          <w:rFonts w:ascii="Arial" w:eastAsia="Arial" w:hAnsi="Arial" w:cs="Arial"/>
          <w:color w:val="auto"/>
          <w:sz w:val="20"/>
          <w:szCs w:val="20"/>
        </w:rPr>
        <w:t>All applications will be reviewed by a committee and funding decisions made by March 27, 2020.</w:t>
      </w:r>
    </w:p>
    <w:p w14:paraId="691547F2" w14:textId="08B605BA" w:rsidR="00371D84" w:rsidRDefault="003F447E" w:rsidP="001C37A6">
      <w:pPr>
        <w:pStyle w:val="ListParagraph"/>
        <w:numPr>
          <w:ilvl w:val="0"/>
          <w:numId w:val="41"/>
        </w:numPr>
        <w:spacing w:after="0" w:line="240" w:lineRule="auto"/>
        <w:rPr>
          <w:rFonts w:ascii="Arial" w:eastAsia="Arial" w:hAnsi="Arial" w:cs="Arial"/>
          <w:color w:val="auto"/>
          <w:sz w:val="20"/>
          <w:szCs w:val="20"/>
        </w:rPr>
      </w:pPr>
      <w:r>
        <w:rPr>
          <w:rFonts w:ascii="Arial" w:eastAsia="Arial" w:hAnsi="Arial" w:cs="Arial"/>
          <w:color w:val="auto"/>
          <w:sz w:val="20"/>
          <w:szCs w:val="20"/>
        </w:rPr>
        <w:t>ECI Muscatine County will purchase approved items from Kaplan Early Learning Company or Lakeshore Learning Store.</w:t>
      </w:r>
    </w:p>
    <w:p w14:paraId="1BD65636" w14:textId="3F5487C3" w:rsidR="003F447E" w:rsidRDefault="003F447E" w:rsidP="001C37A6">
      <w:pPr>
        <w:pStyle w:val="ListParagraph"/>
        <w:numPr>
          <w:ilvl w:val="0"/>
          <w:numId w:val="41"/>
        </w:numPr>
        <w:spacing w:after="0" w:line="240" w:lineRule="auto"/>
        <w:rPr>
          <w:rFonts w:ascii="Arial" w:eastAsia="Arial" w:hAnsi="Arial" w:cs="Arial"/>
          <w:color w:val="auto"/>
          <w:sz w:val="20"/>
          <w:szCs w:val="20"/>
        </w:rPr>
      </w:pPr>
      <w:r>
        <w:rPr>
          <w:rFonts w:ascii="Arial" w:eastAsia="Arial" w:hAnsi="Arial" w:cs="Arial"/>
          <w:color w:val="auto"/>
          <w:sz w:val="20"/>
          <w:szCs w:val="20"/>
        </w:rPr>
        <w:t>Maximum of $2,500 per grant applicant.</w:t>
      </w:r>
    </w:p>
    <w:p w14:paraId="78F97C67" w14:textId="77777777" w:rsidR="00320369" w:rsidRDefault="00320369" w:rsidP="00371D84">
      <w:pPr>
        <w:pStyle w:val="ListParagraph"/>
        <w:spacing w:after="0" w:line="240" w:lineRule="auto"/>
        <w:rPr>
          <w:rFonts w:ascii="Arial" w:eastAsia="Arial" w:hAnsi="Arial" w:cs="Arial"/>
          <w:color w:val="auto"/>
          <w:sz w:val="20"/>
          <w:szCs w:val="20"/>
        </w:rPr>
      </w:pPr>
    </w:p>
    <w:p w14:paraId="162680CB" w14:textId="63BBC7FB" w:rsidR="00320369" w:rsidRDefault="003F447E" w:rsidP="00371D84">
      <w:pPr>
        <w:pStyle w:val="ListParagraph"/>
        <w:spacing w:after="0" w:line="240" w:lineRule="auto"/>
        <w:rPr>
          <w:rFonts w:ascii="Arial" w:eastAsia="Arial" w:hAnsi="Arial" w:cs="Arial"/>
          <w:color w:val="auto"/>
          <w:sz w:val="20"/>
          <w:szCs w:val="20"/>
        </w:rPr>
      </w:pPr>
      <w:r>
        <w:rPr>
          <w:rFonts w:ascii="Arial" w:eastAsia="Arial" w:hAnsi="Arial" w:cs="Arial"/>
          <w:color w:val="auto"/>
          <w:sz w:val="20"/>
          <w:szCs w:val="20"/>
        </w:rPr>
        <w:t xml:space="preserve">Dahlke suggested checking on those applicants from last year on their progress working through the QRS levels and using this as one more way to promote QRS and ECIMC.  Robison moved to </w:t>
      </w:r>
      <w:r w:rsidR="00902291">
        <w:rPr>
          <w:rFonts w:ascii="Arial" w:eastAsia="Arial" w:hAnsi="Arial" w:cs="Arial"/>
          <w:color w:val="auto"/>
          <w:sz w:val="20"/>
          <w:szCs w:val="20"/>
        </w:rPr>
        <w:t>approve</w:t>
      </w:r>
      <w:r>
        <w:rPr>
          <w:rFonts w:ascii="Arial" w:eastAsia="Arial" w:hAnsi="Arial" w:cs="Arial"/>
          <w:color w:val="auto"/>
          <w:sz w:val="20"/>
          <w:szCs w:val="20"/>
        </w:rPr>
        <w:t xml:space="preserve"> the </w:t>
      </w:r>
      <w:r w:rsidR="00902291">
        <w:rPr>
          <w:rFonts w:ascii="Arial" w:eastAsia="Arial" w:hAnsi="Arial" w:cs="Arial"/>
          <w:color w:val="auto"/>
          <w:sz w:val="20"/>
          <w:szCs w:val="20"/>
        </w:rPr>
        <w:t xml:space="preserve">application, second by Dahlke.  Unanimously approved. </w:t>
      </w:r>
    </w:p>
    <w:p w14:paraId="366A1CE5" w14:textId="77777777" w:rsidR="003F447E" w:rsidRDefault="003F447E" w:rsidP="00371D84">
      <w:pPr>
        <w:pStyle w:val="ListParagraph"/>
        <w:spacing w:after="0" w:line="240" w:lineRule="auto"/>
        <w:rPr>
          <w:rFonts w:ascii="Arial" w:eastAsia="Arial" w:hAnsi="Arial" w:cs="Arial"/>
          <w:color w:val="auto"/>
          <w:sz w:val="20"/>
          <w:szCs w:val="20"/>
        </w:rPr>
      </w:pPr>
    </w:p>
    <w:p w14:paraId="6DA6672A" w14:textId="73D2FAF5" w:rsidR="003F447E" w:rsidRPr="00371D84" w:rsidRDefault="003F447E" w:rsidP="003F447E">
      <w:pPr>
        <w:pStyle w:val="ListParagraph"/>
        <w:numPr>
          <w:ilvl w:val="0"/>
          <w:numId w:val="26"/>
        </w:numPr>
        <w:spacing w:after="0" w:line="240" w:lineRule="auto"/>
        <w:rPr>
          <w:rFonts w:ascii="Arial" w:eastAsia="Arial" w:hAnsi="Arial" w:cs="Arial"/>
          <w:sz w:val="20"/>
          <w:szCs w:val="20"/>
        </w:rPr>
      </w:pPr>
      <w:r w:rsidRPr="00902291">
        <w:rPr>
          <w:rFonts w:ascii="Arial" w:eastAsia="Arial" w:hAnsi="Arial" w:cs="Arial"/>
          <w:sz w:val="20"/>
          <w:szCs w:val="20"/>
          <w:u w:val="single"/>
        </w:rPr>
        <w:t>Retirement of Administrative Assistant effective July 1, 2020</w:t>
      </w:r>
      <w:r>
        <w:rPr>
          <w:rFonts w:ascii="Arial" w:eastAsia="Arial" w:hAnsi="Arial" w:cs="Arial"/>
          <w:sz w:val="20"/>
          <w:szCs w:val="20"/>
        </w:rPr>
        <w:t xml:space="preserve">:  Boos has announced retirement plans effective July 1, 2020.  </w:t>
      </w:r>
      <w:r w:rsidR="00902291">
        <w:rPr>
          <w:rFonts w:ascii="Arial" w:eastAsia="Arial" w:hAnsi="Arial" w:cs="Arial"/>
          <w:sz w:val="20"/>
          <w:szCs w:val="20"/>
        </w:rPr>
        <w:t xml:space="preserve">Howell expressed her desire to work more hours if possible.  Wall moved accept Boos’ announcement, second by Robison.  Unanimously approved. </w:t>
      </w: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p w14:paraId="33A9B02E" w14:textId="43261148" w:rsidR="00902291" w:rsidRPr="00902291" w:rsidRDefault="00902291" w:rsidP="0090229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Member Committee Selection</w:t>
      </w:r>
      <w:r w:rsidR="008A1DF2" w:rsidRPr="008A1DF2">
        <w:rPr>
          <w:rFonts w:ascii="Arial" w:eastAsia="Arial" w:hAnsi="Arial" w:cs="Arial"/>
          <w:sz w:val="20"/>
          <w:szCs w:val="20"/>
        </w:rPr>
        <w:t>:</w:t>
      </w:r>
      <w:r w:rsidR="008A1DF2">
        <w:rPr>
          <w:rFonts w:ascii="Arial" w:eastAsia="Arial" w:hAnsi="Arial" w:cs="Arial"/>
          <w:sz w:val="20"/>
          <w:szCs w:val="20"/>
        </w:rPr>
        <w:t xml:space="preserve">  </w:t>
      </w:r>
      <w:r>
        <w:rPr>
          <w:rFonts w:ascii="Arial" w:eastAsia="Arial" w:hAnsi="Arial" w:cs="Arial"/>
          <w:sz w:val="20"/>
          <w:szCs w:val="20"/>
        </w:rPr>
        <w:t xml:space="preserve">Planning Committee members are Wall (Chair), Robison, Burns, and </w:t>
      </w:r>
      <w:proofErr w:type="spellStart"/>
      <w:r>
        <w:rPr>
          <w:rFonts w:ascii="Arial" w:eastAsia="Arial" w:hAnsi="Arial" w:cs="Arial"/>
          <w:sz w:val="20"/>
          <w:szCs w:val="20"/>
        </w:rPr>
        <w:t>Kenitzer</w:t>
      </w:r>
      <w:proofErr w:type="spellEnd"/>
      <w:r>
        <w:rPr>
          <w:rFonts w:ascii="Arial" w:eastAsia="Arial" w:hAnsi="Arial" w:cs="Arial"/>
          <w:sz w:val="20"/>
          <w:szCs w:val="20"/>
        </w:rPr>
        <w:t>.  Program Committee members are Dahlke (Chair), Spratt and Fangman.</w:t>
      </w:r>
    </w:p>
    <w:p w14:paraId="0F0EB04A" w14:textId="77777777" w:rsidR="007C3085" w:rsidRDefault="007C3085" w:rsidP="007C3085">
      <w:pPr>
        <w:pStyle w:val="ListParagraph"/>
        <w:spacing w:after="0" w:line="240" w:lineRule="auto"/>
        <w:rPr>
          <w:rFonts w:ascii="Arial" w:eastAsia="Arial" w:hAnsi="Arial" w:cs="Arial"/>
          <w:sz w:val="20"/>
          <w:szCs w:val="20"/>
        </w:rPr>
      </w:pPr>
    </w:p>
    <w:p w14:paraId="21EB38FF" w14:textId="3E833562" w:rsidR="001B6674" w:rsidRDefault="00FF2EC3"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lastRenderedPageBreak/>
        <w:t>Director Update</w:t>
      </w:r>
      <w:r w:rsidR="003B0D36">
        <w:rPr>
          <w:rFonts w:ascii="Arial" w:eastAsia="Arial" w:hAnsi="Arial" w:cs="Arial"/>
          <w:sz w:val="20"/>
          <w:szCs w:val="20"/>
        </w:rPr>
        <w:t xml:space="preserve">:  </w:t>
      </w:r>
      <w:r>
        <w:rPr>
          <w:rFonts w:ascii="Arial" w:eastAsia="Arial" w:hAnsi="Arial" w:cs="Arial"/>
          <w:sz w:val="20"/>
          <w:szCs w:val="20"/>
        </w:rPr>
        <w:t>Howell brought the board up to date on several issues.</w:t>
      </w:r>
    </w:p>
    <w:p w14:paraId="65A051BC" w14:textId="77777777" w:rsidR="001B6674" w:rsidRDefault="001B6674" w:rsidP="001B6674">
      <w:pPr>
        <w:spacing w:after="0" w:line="240" w:lineRule="auto"/>
        <w:ind w:left="360"/>
        <w:contextualSpacing/>
        <w:rPr>
          <w:rFonts w:ascii="Arial" w:eastAsia="Arial" w:hAnsi="Arial" w:cs="Arial"/>
          <w:sz w:val="20"/>
          <w:szCs w:val="20"/>
        </w:rPr>
      </w:pPr>
    </w:p>
    <w:p w14:paraId="00FCF49B" w14:textId="2D571979" w:rsidR="001B6674" w:rsidRPr="00A45AEC" w:rsidRDefault="00FF2EC3" w:rsidP="00A45AEC">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Interest on account – we now receive interest on our bank account.  This money can only be used for Administration purposes.  Howell has asked the school district for a monthly statement.</w:t>
      </w:r>
    </w:p>
    <w:p w14:paraId="4749C550" w14:textId="7855DF7F" w:rsidR="001B6674" w:rsidRPr="00A45AEC" w:rsidRDefault="00FF2EC3" w:rsidP="00A45AEC">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Community Diaper Bank – the United Way is holding a community baby shower in April and our diaper bank will supply the diapers.</w:t>
      </w:r>
    </w:p>
    <w:p w14:paraId="3B767310" w14:textId="49381F96" w:rsidR="00FF2EC3" w:rsidRPr="00FF2EC3" w:rsidRDefault="00FF2EC3" w:rsidP="00FF2EC3">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Child Care Fast Track Training – Howell has found teachers that can lead the various classes for this training.  There have been some tweaking of the day’s schedule.  It will be held the first week of June.</w:t>
      </w:r>
    </w:p>
    <w:p w14:paraId="521C3B23" w14:textId="25F1F83D" w:rsidR="001B6674" w:rsidRPr="00A45AEC" w:rsidRDefault="00FF2EC3" w:rsidP="00A45AEC">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ICAPP Grant Review – Howell has signed up to review grant applications.</w:t>
      </w:r>
    </w:p>
    <w:p w14:paraId="03BD7314" w14:textId="5137AB9C" w:rsidR="001B6674" w:rsidRPr="00A45AEC" w:rsidRDefault="00FF2EC3" w:rsidP="00A45AEC">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 xml:space="preserve">Mid-year reports due January </w:t>
      </w:r>
      <w:proofErr w:type="gramStart"/>
      <w:r>
        <w:rPr>
          <w:rFonts w:ascii="Arial" w:eastAsia="Arial" w:hAnsi="Arial" w:cs="Arial"/>
          <w:sz w:val="20"/>
          <w:szCs w:val="20"/>
        </w:rPr>
        <w:t>31  --</w:t>
      </w:r>
      <w:proofErr w:type="gramEnd"/>
      <w:r>
        <w:rPr>
          <w:rFonts w:ascii="Arial" w:eastAsia="Arial" w:hAnsi="Arial" w:cs="Arial"/>
          <w:sz w:val="20"/>
          <w:szCs w:val="20"/>
        </w:rPr>
        <w:t xml:space="preserve">  Howell will present these reports to the board when they have all been collected.</w:t>
      </w:r>
    </w:p>
    <w:p w14:paraId="116C804F" w14:textId="6C390236" w:rsidR="001B6674" w:rsidRPr="00A45AEC" w:rsidRDefault="00FF2EC3" w:rsidP="00A45AEC">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Site Visits Scheduled – All site visits have been scheduled.  If any board member wishes to accompany Howell on any of these visits, just contact her.</w:t>
      </w:r>
    </w:p>
    <w:p w14:paraId="57311A6B" w14:textId="61464D3A" w:rsidR="001B6674" w:rsidRPr="00A45AEC" w:rsidRDefault="00FF2EC3" w:rsidP="00A45AEC">
      <w:pPr>
        <w:pStyle w:val="ListParagraph"/>
        <w:numPr>
          <w:ilvl w:val="0"/>
          <w:numId w:val="42"/>
        </w:numPr>
        <w:spacing w:after="0" w:line="240" w:lineRule="auto"/>
        <w:rPr>
          <w:rFonts w:ascii="Arial" w:eastAsia="Arial" w:hAnsi="Arial" w:cs="Arial"/>
          <w:sz w:val="20"/>
          <w:szCs w:val="20"/>
        </w:rPr>
      </w:pPr>
      <w:r>
        <w:rPr>
          <w:rFonts w:ascii="Arial" w:eastAsia="Arial" w:hAnsi="Arial" w:cs="Arial"/>
          <w:sz w:val="20"/>
          <w:szCs w:val="20"/>
        </w:rPr>
        <w:t xml:space="preserve">Association of ECI Boards – Howell presented </w:t>
      </w:r>
      <w:r w:rsidR="00F51752">
        <w:rPr>
          <w:rFonts w:ascii="Arial" w:eastAsia="Arial" w:hAnsi="Arial" w:cs="Arial"/>
          <w:sz w:val="20"/>
          <w:szCs w:val="20"/>
        </w:rPr>
        <w:t xml:space="preserve">an update on the 2020 Legislative </w:t>
      </w:r>
      <w:proofErr w:type="gramStart"/>
      <w:r w:rsidR="00F51752">
        <w:rPr>
          <w:rFonts w:ascii="Arial" w:eastAsia="Arial" w:hAnsi="Arial" w:cs="Arial"/>
          <w:sz w:val="20"/>
          <w:szCs w:val="20"/>
        </w:rPr>
        <w:t>Agenda  for</w:t>
      </w:r>
      <w:proofErr w:type="gramEnd"/>
      <w:r w:rsidR="00F51752">
        <w:rPr>
          <w:rFonts w:ascii="Arial" w:eastAsia="Arial" w:hAnsi="Arial" w:cs="Arial"/>
          <w:sz w:val="20"/>
          <w:szCs w:val="20"/>
        </w:rPr>
        <w:t xml:space="preserve">  Association of Early Childhood Iowa Area Boards and Advocates and shared an application for individual or business membership.</w:t>
      </w:r>
    </w:p>
    <w:p w14:paraId="3F49FFD6" w14:textId="77777777" w:rsidR="00753DFE" w:rsidRDefault="00753DFE" w:rsidP="00753DFE">
      <w:pPr>
        <w:spacing w:after="0" w:line="240" w:lineRule="auto"/>
        <w:ind w:left="360"/>
        <w:contextualSpacing/>
        <w:rPr>
          <w:rFonts w:ascii="Arial" w:eastAsia="Arial" w:hAnsi="Arial" w:cs="Arial"/>
          <w:sz w:val="20"/>
          <w:szCs w:val="20"/>
        </w:rPr>
      </w:pPr>
    </w:p>
    <w:p w14:paraId="71D4C7AA" w14:textId="421CF166" w:rsidR="00982168" w:rsidRDefault="00F51752"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Board Members</w:t>
      </w:r>
      <w:r w:rsidR="00AB3984">
        <w:rPr>
          <w:rFonts w:ascii="Arial" w:eastAsia="Arial" w:hAnsi="Arial" w:cs="Arial"/>
          <w:b/>
          <w:sz w:val="20"/>
          <w:szCs w:val="20"/>
          <w:u w:val="single"/>
        </w:rPr>
        <w:t>:</w:t>
      </w:r>
      <w:r w:rsidR="00726BFA">
        <w:rPr>
          <w:rFonts w:ascii="Arial" w:eastAsia="Arial" w:hAnsi="Arial" w:cs="Arial"/>
          <w:sz w:val="20"/>
          <w:szCs w:val="20"/>
        </w:rPr>
        <w:t xml:space="preserve">  </w:t>
      </w:r>
      <w:r w:rsidR="00AB3984">
        <w:rPr>
          <w:rFonts w:ascii="Arial" w:eastAsia="Arial" w:hAnsi="Arial" w:cs="Arial"/>
          <w:sz w:val="20"/>
          <w:szCs w:val="20"/>
        </w:rPr>
        <w:t xml:space="preserve">Howell </w:t>
      </w:r>
      <w:r>
        <w:rPr>
          <w:rFonts w:ascii="Arial" w:eastAsia="Arial" w:hAnsi="Arial" w:cs="Arial"/>
          <w:sz w:val="20"/>
          <w:szCs w:val="20"/>
        </w:rPr>
        <w:t>received an official resignation letter from Jody Riibe.  The board now needs an education representative</w:t>
      </w:r>
      <w:r w:rsidR="00AB3984">
        <w:rPr>
          <w:rFonts w:ascii="Arial" w:eastAsia="Arial" w:hAnsi="Arial" w:cs="Arial"/>
          <w:sz w:val="20"/>
          <w:szCs w:val="20"/>
        </w:rPr>
        <w:t>.</w:t>
      </w:r>
      <w:r>
        <w:rPr>
          <w:rFonts w:ascii="Arial" w:eastAsia="Arial" w:hAnsi="Arial" w:cs="Arial"/>
          <w:sz w:val="20"/>
          <w:szCs w:val="20"/>
        </w:rPr>
        <w:t xml:space="preserve">  Susan Garvin attended our meeting today and was given a board member application.</w:t>
      </w:r>
    </w:p>
    <w:p w14:paraId="4D0E5B4F" w14:textId="041D3650" w:rsidR="00415576" w:rsidRPr="003B0D36" w:rsidRDefault="00082F53" w:rsidP="00415576">
      <w:pPr>
        <w:spacing w:after="0" w:line="240" w:lineRule="auto"/>
        <w:ind w:left="360"/>
        <w:contextualSpacing/>
        <w:rPr>
          <w:rFonts w:ascii="Arial" w:eastAsia="Arial" w:hAnsi="Arial" w:cs="Arial"/>
          <w:sz w:val="20"/>
          <w:szCs w:val="20"/>
        </w:rPr>
      </w:pPr>
      <w:r>
        <w:rPr>
          <w:rFonts w:ascii="Arial" w:eastAsia="Arial" w:hAnsi="Arial" w:cs="Arial"/>
          <w:sz w:val="20"/>
          <w:szCs w:val="20"/>
        </w:rPr>
        <w:t xml:space="preserve"> </w:t>
      </w:r>
    </w:p>
    <w:p w14:paraId="2607DEA5" w14:textId="7732766E" w:rsidR="00082F53" w:rsidRDefault="00082F53">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 xml:space="preserve">Program Update from </w:t>
      </w:r>
      <w:r w:rsidR="00F51752">
        <w:rPr>
          <w:rFonts w:ascii="Arial" w:eastAsia="Arial" w:hAnsi="Arial" w:cs="Arial"/>
          <w:b/>
          <w:sz w:val="20"/>
          <w:szCs w:val="20"/>
          <w:u w:val="single"/>
        </w:rPr>
        <w:t>Trinity Muscatine Public Health CCNC</w:t>
      </w:r>
      <w:r w:rsidRPr="00082F53">
        <w:rPr>
          <w:rFonts w:ascii="Arial" w:eastAsia="Arial" w:hAnsi="Arial" w:cs="Arial"/>
          <w:sz w:val="20"/>
          <w:szCs w:val="20"/>
        </w:rPr>
        <w:t>:</w:t>
      </w:r>
      <w:r>
        <w:rPr>
          <w:rFonts w:ascii="Arial" w:eastAsia="Arial" w:hAnsi="Arial" w:cs="Arial"/>
          <w:sz w:val="20"/>
          <w:szCs w:val="20"/>
        </w:rPr>
        <w:t xml:space="preserve">  </w:t>
      </w:r>
      <w:r w:rsidR="00F51752">
        <w:rPr>
          <w:rFonts w:ascii="Arial" w:eastAsia="Arial" w:hAnsi="Arial" w:cs="Arial"/>
          <w:sz w:val="20"/>
          <w:szCs w:val="20"/>
        </w:rPr>
        <w:t xml:space="preserve">Abbie </w:t>
      </w:r>
      <w:proofErr w:type="spellStart"/>
      <w:r w:rsidR="00F51752">
        <w:rPr>
          <w:rFonts w:ascii="Arial" w:eastAsia="Arial" w:hAnsi="Arial" w:cs="Arial"/>
          <w:sz w:val="20"/>
          <w:szCs w:val="20"/>
        </w:rPr>
        <w:t>Derksen</w:t>
      </w:r>
      <w:proofErr w:type="spellEnd"/>
      <w:r w:rsidR="00F51752">
        <w:rPr>
          <w:rFonts w:ascii="Arial" w:eastAsia="Arial" w:hAnsi="Arial" w:cs="Arial"/>
          <w:sz w:val="20"/>
          <w:szCs w:val="20"/>
        </w:rPr>
        <w:t xml:space="preserve"> provided an update to the board on </w:t>
      </w:r>
      <w:r w:rsidR="003C35DC">
        <w:rPr>
          <w:rFonts w:ascii="Arial" w:eastAsia="Arial" w:hAnsi="Arial" w:cs="Arial"/>
          <w:sz w:val="20"/>
          <w:szCs w:val="20"/>
        </w:rPr>
        <w:t>this program</w:t>
      </w:r>
      <w:r>
        <w:rPr>
          <w:rFonts w:ascii="Arial" w:eastAsia="Arial" w:hAnsi="Arial" w:cs="Arial"/>
          <w:sz w:val="20"/>
          <w:szCs w:val="20"/>
        </w:rPr>
        <w:t>.</w:t>
      </w:r>
      <w:r w:rsidR="003C35DC">
        <w:rPr>
          <w:rFonts w:ascii="Arial" w:eastAsia="Arial" w:hAnsi="Arial" w:cs="Arial"/>
          <w:sz w:val="20"/>
          <w:szCs w:val="20"/>
        </w:rPr>
        <w:t xml:space="preserve">  She shared that she is initiating a program where she is visiting child care homes to check on any outdated or unsafe equipment that may be used.  She will then replace whatever is needed.</w:t>
      </w:r>
    </w:p>
    <w:p w14:paraId="587FE6D6" w14:textId="77777777" w:rsidR="00A45AEC" w:rsidRPr="00082F53" w:rsidRDefault="00A45AEC" w:rsidP="00A45AEC">
      <w:pPr>
        <w:spacing w:after="0" w:line="240" w:lineRule="auto"/>
        <w:ind w:left="360"/>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1FC03B89" w14:textId="372AD5B3" w:rsidR="003C0F11" w:rsidRDefault="003C0F11">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1E707F">
        <w:rPr>
          <w:rFonts w:ascii="Arial" w:eastAsia="Arial" w:hAnsi="Arial" w:cs="Arial"/>
          <w:sz w:val="20"/>
          <w:szCs w:val="20"/>
        </w:rPr>
        <w:t xml:space="preserve">Melissa Tucker, </w:t>
      </w:r>
      <w:r w:rsidR="003C35DC">
        <w:rPr>
          <w:rFonts w:ascii="Arial" w:eastAsia="Arial" w:hAnsi="Arial" w:cs="Arial"/>
          <w:sz w:val="20"/>
          <w:szCs w:val="20"/>
        </w:rPr>
        <w:t>Barb Peak, Susan Garvin</w:t>
      </w:r>
      <w:r w:rsidR="00082F53">
        <w:rPr>
          <w:rFonts w:ascii="Arial" w:eastAsia="Arial" w:hAnsi="Arial" w:cs="Arial"/>
          <w:sz w:val="20"/>
          <w:szCs w:val="20"/>
        </w:rPr>
        <w:t>,</w:t>
      </w:r>
      <w:r w:rsidR="001E707F">
        <w:rPr>
          <w:rFonts w:ascii="Arial" w:eastAsia="Arial" w:hAnsi="Arial" w:cs="Arial"/>
          <w:sz w:val="20"/>
          <w:szCs w:val="20"/>
        </w:rPr>
        <w:t xml:space="preserve"> Holly Barrett, </w:t>
      </w:r>
      <w:proofErr w:type="gramStart"/>
      <w:r w:rsidR="001E707F">
        <w:rPr>
          <w:rFonts w:ascii="Arial" w:eastAsia="Arial" w:hAnsi="Arial" w:cs="Arial"/>
          <w:sz w:val="20"/>
          <w:szCs w:val="20"/>
        </w:rPr>
        <w:t>Abbie</w:t>
      </w:r>
      <w:proofErr w:type="gramEnd"/>
      <w:r w:rsidR="001E707F">
        <w:rPr>
          <w:rFonts w:ascii="Arial" w:eastAsia="Arial" w:hAnsi="Arial" w:cs="Arial"/>
          <w:sz w:val="20"/>
          <w:szCs w:val="20"/>
        </w:rPr>
        <w:t xml:space="preserve"> Derksen</w:t>
      </w:r>
      <w:r>
        <w:rPr>
          <w:rFonts w:ascii="Arial" w:eastAsia="Arial" w:hAnsi="Arial" w:cs="Arial"/>
          <w:sz w:val="20"/>
          <w:szCs w:val="20"/>
        </w:rPr>
        <w:t>.</w:t>
      </w:r>
      <w:r w:rsidR="001E5E53">
        <w:rPr>
          <w:rFonts w:ascii="Arial" w:eastAsia="Arial" w:hAnsi="Arial" w:cs="Arial"/>
          <w:sz w:val="20"/>
          <w:szCs w:val="20"/>
        </w:rPr>
        <w:t xml:space="preserve">  </w:t>
      </w:r>
    </w:p>
    <w:p w14:paraId="3BD915A0" w14:textId="77777777" w:rsidR="00F076A1" w:rsidRDefault="00F076A1">
      <w:pPr>
        <w:spacing w:after="0" w:line="240" w:lineRule="auto"/>
        <w:ind w:left="360"/>
        <w:rPr>
          <w:rFonts w:ascii="Arial" w:eastAsia="Arial" w:hAnsi="Arial" w:cs="Arial"/>
          <w:sz w:val="20"/>
          <w:szCs w:val="20"/>
        </w:rPr>
      </w:pPr>
    </w:p>
    <w:p w14:paraId="10EA0F1C" w14:textId="373E2C9B"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E67FA0">
        <w:rPr>
          <w:rFonts w:ascii="Arial" w:eastAsia="Arial" w:hAnsi="Arial" w:cs="Arial"/>
          <w:b/>
          <w:sz w:val="20"/>
          <w:szCs w:val="20"/>
        </w:rPr>
        <w:t>Tuesday</w:t>
      </w:r>
      <w:r w:rsidR="00DC389B" w:rsidRPr="00DC389B">
        <w:rPr>
          <w:rFonts w:ascii="Arial" w:eastAsia="Arial" w:hAnsi="Arial" w:cs="Arial"/>
          <w:b/>
          <w:sz w:val="20"/>
          <w:szCs w:val="20"/>
        </w:rPr>
        <w:t>,</w:t>
      </w:r>
      <w:r w:rsidR="00DC389B">
        <w:rPr>
          <w:rFonts w:ascii="Arial" w:eastAsia="Arial" w:hAnsi="Arial" w:cs="Arial"/>
          <w:sz w:val="20"/>
          <w:szCs w:val="20"/>
        </w:rPr>
        <w:t xml:space="preserve"> </w:t>
      </w:r>
      <w:r w:rsidR="003C35DC">
        <w:rPr>
          <w:rFonts w:ascii="Arial" w:eastAsia="Arial" w:hAnsi="Arial" w:cs="Arial"/>
          <w:b/>
          <w:sz w:val="20"/>
          <w:szCs w:val="20"/>
        </w:rPr>
        <w:t>18</w:t>
      </w:r>
      <w:r w:rsidR="00082F53">
        <w:rPr>
          <w:rFonts w:ascii="Arial" w:eastAsia="Arial" w:hAnsi="Arial" w:cs="Arial"/>
          <w:b/>
          <w:sz w:val="20"/>
          <w:szCs w:val="20"/>
        </w:rPr>
        <w:t>, 2020</w:t>
      </w:r>
      <w:r w:rsidR="00F076A1">
        <w:rPr>
          <w:rFonts w:ascii="Arial" w:eastAsia="Arial" w:hAnsi="Arial" w:cs="Arial"/>
          <w:sz w:val="20"/>
          <w:szCs w:val="20"/>
        </w:rPr>
        <w:t>,</w:t>
      </w:r>
      <w:r>
        <w:rPr>
          <w:rFonts w:ascii="Arial" w:eastAsia="Arial" w:hAnsi="Arial" w:cs="Arial"/>
          <w:sz w:val="20"/>
          <w:szCs w:val="20"/>
        </w:rPr>
        <w:t xml:space="preserve"> 12:00 pm -1:00 pm at </w:t>
      </w:r>
      <w:r w:rsidR="00D15CC6">
        <w:rPr>
          <w:rFonts w:ascii="Arial" w:eastAsia="Arial" w:hAnsi="Arial" w:cs="Arial"/>
          <w:sz w:val="20"/>
          <w:szCs w:val="20"/>
        </w:rPr>
        <w:t>149 Colorado</w:t>
      </w:r>
      <w:r>
        <w:rPr>
          <w:rFonts w:ascii="Arial" w:eastAsia="Arial" w:hAnsi="Arial" w:cs="Arial"/>
          <w:sz w:val="20"/>
          <w:szCs w:val="20"/>
        </w:rPr>
        <w:t xml:space="preserve">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751B75AD"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3C35DC">
        <w:rPr>
          <w:rFonts w:ascii="Arial" w:eastAsia="Arial" w:hAnsi="Arial" w:cs="Arial"/>
          <w:sz w:val="20"/>
          <w:szCs w:val="20"/>
        </w:rPr>
        <w:t>Robison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595328">
        <w:rPr>
          <w:rFonts w:ascii="Arial" w:eastAsia="Arial" w:hAnsi="Arial" w:cs="Arial"/>
          <w:sz w:val="20"/>
          <w:szCs w:val="20"/>
        </w:rPr>
        <w:t>12:</w:t>
      </w:r>
      <w:r w:rsidR="003C35DC">
        <w:rPr>
          <w:rFonts w:ascii="Arial" w:eastAsia="Arial" w:hAnsi="Arial" w:cs="Arial"/>
          <w:sz w:val="20"/>
          <w:szCs w:val="20"/>
        </w:rPr>
        <w:t>26</w:t>
      </w:r>
      <w:r w:rsidR="00117B42">
        <w:rPr>
          <w:rFonts w:ascii="Arial" w:eastAsia="Arial" w:hAnsi="Arial" w:cs="Arial"/>
          <w:sz w:val="20"/>
          <w:szCs w:val="20"/>
        </w:rPr>
        <w:t>,</w:t>
      </w:r>
      <w:r w:rsidR="005F13D8">
        <w:rPr>
          <w:rFonts w:ascii="Arial" w:eastAsia="Arial" w:hAnsi="Arial" w:cs="Arial"/>
          <w:sz w:val="20"/>
          <w:szCs w:val="20"/>
        </w:rPr>
        <w:t xml:space="preserve"> second by </w:t>
      </w:r>
      <w:r w:rsidR="003C35DC">
        <w:rPr>
          <w:rFonts w:ascii="Arial" w:eastAsia="Arial" w:hAnsi="Arial" w:cs="Arial"/>
          <w:sz w:val="20"/>
          <w:szCs w:val="20"/>
        </w:rPr>
        <w:t>Fangman</w:t>
      </w:r>
      <w:bookmarkStart w:id="0" w:name="_GoBack"/>
      <w:bookmarkEnd w:id="0"/>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14D4" w14:textId="77777777" w:rsidR="002E6EDE" w:rsidRDefault="002E6EDE">
      <w:pPr>
        <w:spacing w:after="0" w:line="240" w:lineRule="auto"/>
      </w:pPr>
      <w:r>
        <w:separator/>
      </w:r>
    </w:p>
  </w:endnote>
  <w:endnote w:type="continuationSeparator" w:id="0">
    <w:p w14:paraId="515B1367" w14:textId="77777777" w:rsidR="002E6EDE" w:rsidRDefault="002E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3C35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2989" w14:textId="77777777" w:rsidR="002E6EDE" w:rsidRDefault="002E6EDE">
      <w:pPr>
        <w:spacing w:after="0" w:line="240" w:lineRule="auto"/>
      </w:pPr>
      <w:r>
        <w:separator/>
      </w:r>
    </w:p>
  </w:footnote>
  <w:footnote w:type="continuationSeparator" w:id="0">
    <w:p w14:paraId="3572E28F" w14:textId="77777777" w:rsidR="002E6EDE" w:rsidRDefault="002E6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1273"/>
    <w:multiLevelType w:val="hybridMultilevel"/>
    <w:tmpl w:val="F624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148A1"/>
    <w:multiLevelType w:val="hybridMultilevel"/>
    <w:tmpl w:val="FF02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74F"/>
    <w:multiLevelType w:val="hybridMultilevel"/>
    <w:tmpl w:val="FD04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5"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C53315"/>
    <w:multiLevelType w:val="hybridMultilevel"/>
    <w:tmpl w:val="EAC0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F37A1B"/>
    <w:multiLevelType w:val="hybridMultilevel"/>
    <w:tmpl w:val="4D08B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1106DD"/>
    <w:multiLevelType w:val="hybridMultilevel"/>
    <w:tmpl w:val="1994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2"/>
  </w:num>
  <w:num w:numId="3">
    <w:abstractNumId w:val="30"/>
  </w:num>
  <w:num w:numId="4">
    <w:abstractNumId w:val="27"/>
  </w:num>
  <w:num w:numId="5">
    <w:abstractNumId w:val="20"/>
  </w:num>
  <w:num w:numId="6">
    <w:abstractNumId w:val="24"/>
  </w:num>
  <w:num w:numId="7">
    <w:abstractNumId w:val="19"/>
  </w:num>
  <w:num w:numId="8">
    <w:abstractNumId w:val="12"/>
  </w:num>
  <w:num w:numId="9">
    <w:abstractNumId w:val="31"/>
  </w:num>
  <w:num w:numId="10">
    <w:abstractNumId w:val="17"/>
  </w:num>
  <w:num w:numId="11">
    <w:abstractNumId w:val="33"/>
  </w:num>
  <w:num w:numId="12">
    <w:abstractNumId w:val="34"/>
  </w:num>
  <w:num w:numId="13">
    <w:abstractNumId w:val="39"/>
  </w:num>
  <w:num w:numId="14">
    <w:abstractNumId w:val="3"/>
  </w:num>
  <w:num w:numId="15">
    <w:abstractNumId w:val="16"/>
  </w:num>
  <w:num w:numId="16">
    <w:abstractNumId w:val="6"/>
  </w:num>
  <w:num w:numId="17">
    <w:abstractNumId w:val="41"/>
  </w:num>
  <w:num w:numId="18">
    <w:abstractNumId w:val="10"/>
  </w:num>
  <w:num w:numId="19">
    <w:abstractNumId w:val="23"/>
  </w:num>
  <w:num w:numId="20">
    <w:abstractNumId w:val="18"/>
  </w:num>
  <w:num w:numId="21">
    <w:abstractNumId w:val="32"/>
  </w:num>
  <w:num w:numId="22">
    <w:abstractNumId w:val="25"/>
  </w:num>
  <w:num w:numId="23">
    <w:abstractNumId w:val="42"/>
  </w:num>
  <w:num w:numId="24">
    <w:abstractNumId w:val="11"/>
  </w:num>
  <w:num w:numId="25">
    <w:abstractNumId w:val="0"/>
  </w:num>
  <w:num w:numId="26">
    <w:abstractNumId w:val="15"/>
  </w:num>
  <w:num w:numId="27">
    <w:abstractNumId w:val="7"/>
  </w:num>
  <w:num w:numId="28">
    <w:abstractNumId w:val="9"/>
  </w:num>
  <w:num w:numId="29">
    <w:abstractNumId w:val="13"/>
  </w:num>
  <w:num w:numId="30">
    <w:abstractNumId w:val="5"/>
  </w:num>
  <w:num w:numId="31">
    <w:abstractNumId w:val="36"/>
  </w:num>
  <w:num w:numId="32">
    <w:abstractNumId w:val="40"/>
  </w:num>
  <w:num w:numId="33">
    <w:abstractNumId w:val="29"/>
  </w:num>
  <w:num w:numId="34">
    <w:abstractNumId w:val="2"/>
  </w:num>
  <w:num w:numId="35">
    <w:abstractNumId w:val="37"/>
  </w:num>
  <w:num w:numId="36">
    <w:abstractNumId w:val="14"/>
  </w:num>
  <w:num w:numId="37">
    <w:abstractNumId w:val="21"/>
  </w:num>
  <w:num w:numId="38">
    <w:abstractNumId w:val="35"/>
  </w:num>
  <w:num w:numId="39">
    <w:abstractNumId w:val="28"/>
  </w:num>
  <w:num w:numId="40">
    <w:abstractNumId w:val="4"/>
  </w:num>
  <w:num w:numId="41">
    <w:abstractNumId w:val="8"/>
  </w:num>
  <w:num w:numId="42">
    <w:abstractNumId w:val="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2B1D"/>
    <w:rsid w:val="00003DC8"/>
    <w:rsid w:val="00004846"/>
    <w:rsid w:val="000073A6"/>
    <w:rsid w:val="000116D8"/>
    <w:rsid w:val="00014CFE"/>
    <w:rsid w:val="000204E3"/>
    <w:rsid w:val="00024FBE"/>
    <w:rsid w:val="00036E19"/>
    <w:rsid w:val="000375AD"/>
    <w:rsid w:val="000430A2"/>
    <w:rsid w:val="00047F77"/>
    <w:rsid w:val="00050CCD"/>
    <w:rsid w:val="000511A7"/>
    <w:rsid w:val="00051B49"/>
    <w:rsid w:val="0005570D"/>
    <w:rsid w:val="000574D3"/>
    <w:rsid w:val="000610D5"/>
    <w:rsid w:val="0007379E"/>
    <w:rsid w:val="000753FA"/>
    <w:rsid w:val="00077D47"/>
    <w:rsid w:val="00077E05"/>
    <w:rsid w:val="000828D3"/>
    <w:rsid w:val="00082F53"/>
    <w:rsid w:val="000835D2"/>
    <w:rsid w:val="000979BD"/>
    <w:rsid w:val="000A2A0F"/>
    <w:rsid w:val="000B02C3"/>
    <w:rsid w:val="000B08C9"/>
    <w:rsid w:val="000B2EEA"/>
    <w:rsid w:val="000C39EC"/>
    <w:rsid w:val="000C61A3"/>
    <w:rsid w:val="000C6646"/>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11FB"/>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95602"/>
    <w:rsid w:val="001A005F"/>
    <w:rsid w:val="001B4A14"/>
    <w:rsid w:val="001B4BC6"/>
    <w:rsid w:val="001B616C"/>
    <w:rsid w:val="001B6674"/>
    <w:rsid w:val="001C04B7"/>
    <w:rsid w:val="001C1657"/>
    <w:rsid w:val="001C26FB"/>
    <w:rsid w:val="001C37A6"/>
    <w:rsid w:val="001C446E"/>
    <w:rsid w:val="001C5119"/>
    <w:rsid w:val="001C76FD"/>
    <w:rsid w:val="001D43C8"/>
    <w:rsid w:val="001D57CD"/>
    <w:rsid w:val="001E06D6"/>
    <w:rsid w:val="001E448B"/>
    <w:rsid w:val="001E5E53"/>
    <w:rsid w:val="001E626F"/>
    <w:rsid w:val="001E64FF"/>
    <w:rsid w:val="001E707F"/>
    <w:rsid w:val="001E7DB1"/>
    <w:rsid w:val="001E7EB0"/>
    <w:rsid w:val="001F1E89"/>
    <w:rsid w:val="00227931"/>
    <w:rsid w:val="0023049A"/>
    <w:rsid w:val="0024060A"/>
    <w:rsid w:val="002426EB"/>
    <w:rsid w:val="002440C2"/>
    <w:rsid w:val="00245A24"/>
    <w:rsid w:val="00252DF8"/>
    <w:rsid w:val="00270933"/>
    <w:rsid w:val="00272B6C"/>
    <w:rsid w:val="00287418"/>
    <w:rsid w:val="00287E21"/>
    <w:rsid w:val="00287EC4"/>
    <w:rsid w:val="00292341"/>
    <w:rsid w:val="002924A9"/>
    <w:rsid w:val="002A3F4C"/>
    <w:rsid w:val="002A3F61"/>
    <w:rsid w:val="002B085D"/>
    <w:rsid w:val="002B0CD4"/>
    <w:rsid w:val="002B4C17"/>
    <w:rsid w:val="002C4217"/>
    <w:rsid w:val="002D114D"/>
    <w:rsid w:val="002D316B"/>
    <w:rsid w:val="002D64DE"/>
    <w:rsid w:val="002E1B45"/>
    <w:rsid w:val="002E6EDE"/>
    <w:rsid w:val="002F073F"/>
    <w:rsid w:val="0030050D"/>
    <w:rsid w:val="00301EEF"/>
    <w:rsid w:val="003068EB"/>
    <w:rsid w:val="00312B0D"/>
    <w:rsid w:val="0031345F"/>
    <w:rsid w:val="0031469B"/>
    <w:rsid w:val="00320369"/>
    <w:rsid w:val="003215DF"/>
    <w:rsid w:val="00322FE9"/>
    <w:rsid w:val="0033029A"/>
    <w:rsid w:val="003313A7"/>
    <w:rsid w:val="00332BE2"/>
    <w:rsid w:val="003352F9"/>
    <w:rsid w:val="00341303"/>
    <w:rsid w:val="00344D2D"/>
    <w:rsid w:val="0035198F"/>
    <w:rsid w:val="0035426C"/>
    <w:rsid w:val="00355DB8"/>
    <w:rsid w:val="00357FD9"/>
    <w:rsid w:val="00365891"/>
    <w:rsid w:val="00371D84"/>
    <w:rsid w:val="00392BA0"/>
    <w:rsid w:val="00394234"/>
    <w:rsid w:val="00396B47"/>
    <w:rsid w:val="003A0732"/>
    <w:rsid w:val="003A19A6"/>
    <w:rsid w:val="003A2311"/>
    <w:rsid w:val="003A4E44"/>
    <w:rsid w:val="003A4F0D"/>
    <w:rsid w:val="003B0D36"/>
    <w:rsid w:val="003B781E"/>
    <w:rsid w:val="003C0F11"/>
    <w:rsid w:val="003C1F37"/>
    <w:rsid w:val="003C2FC2"/>
    <w:rsid w:val="003C35DC"/>
    <w:rsid w:val="003C4B87"/>
    <w:rsid w:val="003C5143"/>
    <w:rsid w:val="003C70C9"/>
    <w:rsid w:val="003C786D"/>
    <w:rsid w:val="003D3CD8"/>
    <w:rsid w:val="003E01BC"/>
    <w:rsid w:val="003E58F4"/>
    <w:rsid w:val="003F086E"/>
    <w:rsid w:val="003F28C9"/>
    <w:rsid w:val="003F4047"/>
    <w:rsid w:val="003F447E"/>
    <w:rsid w:val="00400EDD"/>
    <w:rsid w:val="004018D8"/>
    <w:rsid w:val="00402604"/>
    <w:rsid w:val="00402BC7"/>
    <w:rsid w:val="00403986"/>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A4FD2"/>
    <w:rsid w:val="004B51CB"/>
    <w:rsid w:val="004B708D"/>
    <w:rsid w:val="004B7513"/>
    <w:rsid w:val="004C2E38"/>
    <w:rsid w:val="004C34CE"/>
    <w:rsid w:val="004E46E5"/>
    <w:rsid w:val="005002B6"/>
    <w:rsid w:val="005006A6"/>
    <w:rsid w:val="00502E42"/>
    <w:rsid w:val="005129E0"/>
    <w:rsid w:val="00515302"/>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07854"/>
    <w:rsid w:val="00611812"/>
    <w:rsid w:val="00612E32"/>
    <w:rsid w:val="00614321"/>
    <w:rsid w:val="00617573"/>
    <w:rsid w:val="00625C4D"/>
    <w:rsid w:val="00632A41"/>
    <w:rsid w:val="00636D6A"/>
    <w:rsid w:val="006416CE"/>
    <w:rsid w:val="00642AFF"/>
    <w:rsid w:val="00653011"/>
    <w:rsid w:val="00653D08"/>
    <w:rsid w:val="006561AA"/>
    <w:rsid w:val="006575EA"/>
    <w:rsid w:val="00661657"/>
    <w:rsid w:val="00671F1A"/>
    <w:rsid w:val="0067240E"/>
    <w:rsid w:val="006733B4"/>
    <w:rsid w:val="00677650"/>
    <w:rsid w:val="006853E7"/>
    <w:rsid w:val="00691554"/>
    <w:rsid w:val="006918E3"/>
    <w:rsid w:val="00691E1C"/>
    <w:rsid w:val="006A0FD3"/>
    <w:rsid w:val="006B2A6D"/>
    <w:rsid w:val="006D65B4"/>
    <w:rsid w:val="006E075A"/>
    <w:rsid w:val="006E168B"/>
    <w:rsid w:val="006F6E36"/>
    <w:rsid w:val="00706BC2"/>
    <w:rsid w:val="007071F5"/>
    <w:rsid w:val="00710E27"/>
    <w:rsid w:val="00715615"/>
    <w:rsid w:val="00715B89"/>
    <w:rsid w:val="007170F8"/>
    <w:rsid w:val="007208A7"/>
    <w:rsid w:val="00726BFA"/>
    <w:rsid w:val="00730C1B"/>
    <w:rsid w:val="00734A34"/>
    <w:rsid w:val="00734B12"/>
    <w:rsid w:val="0074451D"/>
    <w:rsid w:val="00746035"/>
    <w:rsid w:val="00751352"/>
    <w:rsid w:val="00752333"/>
    <w:rsid w:val="00753DFE"/>
    <w:rsid w:val="00754695"/>
    <w:rsid w:val="007548C9"/>
    <w:rsid w:val="00755CE0"/>
    <w:rsid w:val="0076031B"/>
    <w:rsid w:val="00761D08"/>
    <w:rsid w:val="00766941"/>
    <w:rsid w:val="00767C4C"/>
    <w:rsid w:val="00777D7A"/>
    <w:rsid w:val="007833E8"/>
    <w:rsid w:val="00792FC8"/>
    <w:rsid w:val="007A0CE4"/>
    <w:rsid w:val="007A55EB"/>
    <w:rsid w:val="007A7BD6"/>
    <w:rsid w:val="007B4F54"/>
    <w:rsid w:val="007B6A3D"/>
    <w:rsid w:val="007C3085"/>
    <w:rsid w:val="007C3629"/>
    <w:rsid w:val="007C638F"/>
    <w:rsid w:val="007C7324"/>
    <w:rsid w:val="007D2675"/>
    <w:rsid w:val="007D3840"/>
    <w:rsid w:val="007E2CF9"/>
    <w:rsid w:val="007E3485"/>
    <w:rsid w:val="007E3DE7"/>
    <w:rsid w:val="007E5622"/>
    <w:rsid w:val="007F04A9"/>
    <w:rsid w:val="007F0738"/>
    <w:rsid w:val="007F4138"/>
    <w:rsid w:val="008016E5"/>
    <w:rsid w:val="00801B6B"/>
    <w:rsid w:val="00802D79"/>
    <w:rsid w:val="00804D16"/>
    <w:rsid w:val="00806F4D"/>
    <w:rsid w:val="00812388"/>
    <w:rsid w:val="00814947"/>
    <w:rsid w:val="00815B22"/>
    <w:rsid w:val="008178AF"/>
    <w:rsid w:val="00821A9E"/>
    <w:rsid w:val="008306AC"/>
    <w:rsid w:val="00842C57"/>
    <w:rsid w:val="00844859"/>
    <w:rsid w:val="00872E59"/>
    <w:rsid w:val="00872E63"/>
    <w:rsid w:val="008730EB"/>
    <w:rsid w:val="00873DC5"/>
    <w:rsid w:val="008869F9"/>
    <w:rsid w:val="00887436"/>
    <w:rsid w:val="00897AAE"/>
    <w:rsid w:val="008A1DF2"/>
    <w:rsid w:val="008A2CD0"/>
    <w:rsid w:val="008A43CA"/>
    <w:rsid w:val="008A48B6"/>
    <w:rsid w:val="008A4B9A"/>
    <w:rsid w:val="008A6152"/>
    <w:rsid w:val="008A6DED"/>
    <w:rsid w:val="008B273B"/>
    <w:rsid w:val="008B6FCB"/>
    <w:rsid w:val="008C0F40"/>
    <w:rsid w:val="008C64C8"/>
    <w:rsid w:val="008C7CE3"/>
    <w:rsid w:val="008D2446"/>
    <w:rsid w:val="008D503C"/>
    <w:rsid w:val="008D52F7"/>
    <w:rsid w:val="008D6026"/>
    <w:rsid w:val="008D77FA"/>
    <w:rsid w:val="008E0045"/>
    <w:rsid w:val="008E03FC"/>
    <w:rsid w:val="008E1136"/>
    <w:rsid w:val="008E1821"/>
    <w:rsid w:val="008F5D9B"/>
    <w:rsid w:val="0090010D"/>
    <w:rsid w:val="00901E02"/>
    <w:rsid w:val="00902291"/>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168"/>
    <w:rsid w:val="009824B7"/>
    <w:rsid w:val="00985A11"/>
    <w:rsid w:val="0099308E"/>
    <w:rsid w:val="009930E1"/>
    <w:rsid w:val="009965D3"/>
    <w:rsid w:val="009A0566"/>
    <w:rsid w:val="009A05EA"/>
    <w:rsid w:val="009C66E0"/>
    <w:rsid w:val="009D18AF"/>
    <w:rsid w:val="009D37F0"/>
    <w:rsid w:val="009D6D35"/>
    <w:rsid w:val="009D79B8"/>
    <w:rsid w:val="009E1544"/>
    <w:rsid w:val="009E336B"/>
    <w:rsid w:val="009E5C30"/>
    <w:rsid w:val="009F40F6"/>
    <w:rsid w:val="00A078D7"/>
    <w:rsid w:val="00A260CF"/>
    <w:rsid w:val="00A3207C"/>
    <w:rsid w:val="00A32456"/>
    <w:rsid w:val="00A37FFA"/>
    <w:rsid w:val="00A4375A"/>
    <w:rsid w:val="00A45AEC"/>
    <w:rsid w:val="00A505A2"/>
    <w:rsid w:val="00A52C20"/>
    <w:rsid w:val="00A53E4D"/>
    <w:rsid w:val="00A60CC7"/>
    <w:rsid w:val="00A65434"/>
    <w:rsid w:val="00A65C61"/>
    <w:rsid w:val="00A665AE"/>
    <w:rsid w:val="00A72457"/>
    <w:rsid w:val="00A74632"/>
    <w:rsid w:val="00A74B3F"/>
    <w:rsid w:val="00A85D56"/>
    <w:rsid w:val="00A9040A"/>
    <w:rsid w:val="00A95028"/>
    <w:rsid w:val="00AA10F6"/>
    <w:rsid w:val="00AA34AC"/>
    <w:rsid w:val="00AA5697"/>
    <w:rsid w:val="00AA67CE"/>
    <w:rsid w:val="00AB16B7"/>
    <w:rsid w:val="00AB1A00"/>
    <w:rsid w:val="00AB1C5B"/>
    <w:rsid w:val="00AB3984"/>
    <w:rsid w:val="00AC12B8"/>
    <w:rsid w:val="00AC2AF2"/>
    <w:rsid w:val="00AC2CC4"/>
    <w:rsid w:val="00AC3483"/>
    <w:rsid w:val="00AC3B66"/>
    <w:rsid w:val="00AE207B"/>
    <w:rsid w:val="00AE2FAB"/>
    <w:rsid w:val="00AF04F3"/>
    <w:rsid w:val="00AF3799"/>
    <w:rsid w:val="00B0423C"/>
    <w:rsid w:val="00B11242"/>
    <w:rsid w:val="00B20776"/>
    <w:rsid w:val="00B33A14"/>
    <w:rsid w:val="00B35ECA"/>
    <w:rsid w:val="00B4067E"/>
    <w:rsid w:val="00B42BBE"/>
    <w:rsid w:val="00B51246"/>
    <w:rsid w:val="00B51D88"/>
    <w:rsid w:val="00B566EE"/>
    <w:rsid w:val="00B76A1C"/>
    <w:rsid w:val="00B848F6"/>
    <w:rsid w:val="00B8499E"/>
    <w:rsid w:val="00B851F4"/>
    <w:rsid w:val="00B93E8E"/>
    <w:rsid w:val="00BA2BA8"/>
    <w:rsid w:val="00BA2C25"/>
    <w:rsid w:val="00BA2DF6"/>
    <w:rsid w:val="00BB15F5"/>
    <w:rsid w:val="00BB37DA"/>
    <w:rsid w:val="00BB3A56"/>
    <w:rsid w:val="00BB7373"/>
    <w:rsid w:val="00BD07F4"/>
    <w:rsid w:val="00BD0D6A"/>
    <w:rsid w:val="00BE14AC"/>
    <w:rsid w:val="00BE2D81"/>
    <w:rsid w:val="00BE4207"/>
    <w:rsid w:val="00BE5989"/>
    <w:rsid w:val="00BF5287"/>
    <w:rsid w:val="00C0001B"/>
    <w:rsid w:val="00C00D78"/>
    <w:rsid w:val="00C11904"/>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37CC"/>
    <w:rsid w:val="00C96F0A"/>
    <w:rsid w:val="00CA372B"/>
    <w:rsid w:val="00CB2DCC"/>
    <w:rsid w:val="00CC0408"/>
    <w:rsid w:val="00CC15DD"/>
    <w:rsid w:val="00CC2396"/>
    <w:rsid w:val="00CC2A7D"/>
    <w:rsid w:val="00CC3F33"/>
    <w:rsid w:val="00CD297C"/>
    <w:rsid w:val="00CE13D5"/>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D06"/>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C389B"/>
    <w:rsid w:val="00DD78F6"/>
    <w:rsid w:val="00DD7935"/>
    <w:rsid w:val="00DE517A"/>
    <w:rsid w:val="00DE55AA"/>
    <w:rsid w:val="00DE7A3A"/>
    <w:rsid w:val="00E0064C"/>
    <w:rsid w:val="00E0656A"/>
    <w:rsid w:val="00E07BD9"/>
    <w:rsid w:val="00E11316"/>
    <w:rsid w:val="00E1699C"/>
    <w:rsid w:val="00E17BC8"/>
    <w:rsid w:val="00E218C1"/>
    <w:rsid w:val="00E26EDB"/>
    <w:rsid w:val="00E27607"/>
    <w:rsid w:val="00E34B8B"/>
    <w:rsid w:val="00E40153"/>
    <w:rsid w:val="00E42971"/>
    <w:rsid w:val="00E43A26"/>
    <w:rsid w:val="00E47F9C"/>
    <w:rsid w:val="00E5193B"/>
    <w:rsid w:val="00E55331"/>
    <w:rsid w:val="00E562F7"/>
    <w:rsid w:val="00E61F2A"/>
    <w:rsid w:val="00E622C0"/>
    <w:rsid w:val="00E6550E"/>
    <w:rsid w:val="00E67FA0"/>
    <w:rsid w:val="00E70AE4"/>
    <w:rsid w:val="00E84956"/>
    <w:rsid w:val="00E96018"/>
    <w:rsid w:val="00EA45BB"/>
    <w:rsid w:val="00EB310C"/>
    <w:rsid w:val="00EB756A"/>
    <w:rsid w:val="00EC0DE4"/>
    <w:rsid w:val="00EC18AC"/>
    <w:rsid w:val="00EC210B"/>
    <w:rsid w:val="00EC7810"/>
    <w:rsid w:val="00ED2109"/>
    <w:rsid w:val="00EE346D"/>
    <w:rsid w:val="00EE4A1D"/>
    <w:rsid w:val="00EF0B41"/>
    <w:rsid w:val="00EF16C7"/>
    <w:rsid w:val="00F02D1D"/>
    <w:rsid w:val="00F02FB4"/>
    <w:rsid w:val="00F076A1"/>
    <w:rsid w:val="00F11FC1"/>
    <w:rsid w:val="00F20DF6"/>
    <w:rsid w:val="00F23E5C"/>
    <w:rsid w:val="00F262FA"/>
    <w:rsid w:val="00F30EAB"/>
    <w:rsid w:val="00F31F2E"/>
    <w:rsid w:val="00F430D6"/>
    <w:rsid w:val="00F44C50"/>
    <w:rsid w:val="00F46DBD"/>
    <w:rsid w:val="00F5168B"/>
    <w:rsid w:val="00F51752"/>
    <w:rsid w:val="00F5201B"/>
    <w:rsid w:val="00F52FBC"/>
    <w:rsid w:val="00F57534"/>
    <w:rsid w:val="00F57A51"/>
    <w:rsid w:val="00F57BE1"/>
    <w:rsid w:val="00F61203"/>
    <w:rsid w:val="00F62601"/>
    <w:rsid w:val="00F6328A"/>
    <w:rsid w:val="00F677B5"/>
    <w:rsid w:val="00F73881"/>
    <w:rsid w:val="00F77828"/>
    <w:rsid w:val="00F83536"/>
    <w:rsid w:val="00F8415C"/>
    <w:rsid w:val="00F845C1"/>
    <w:rsid w:val="00F858BC"/>
    <w:rsid w:val="00F86276"/>
    <w:rsid w:val="00F87616"/>
    <w:rsid w:val="00F90F21"/>
    <w:rsid w:val="00F9311D"/>
    <w:rsid w:val="00FA0276"/>
    <w:rsid w:val="00FA62EF"/>
    <w:rsid w:val="00FC68A5"/>
    <w:rsid w:val="00FD4406"/>
    <w:rsid w:val="00FE1A82"/>
    <w:rsid w:val="00FE59CD"/>
    <w:rsid w:val="00FE6B0B"/>
    <w:rsid w:val="00FE7B87"/>
    <w:rsid w:val="00FF2EC3"/>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7EB0-BA66-4641-BD06-7689473E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Tangie Viner</cp:lastModifiedBy>
  <cp:revision>4</cp:revision>
  <dcterms:created xsi:type="dcterms:W3CDTF">2020-01-21T19:05:00Z</dcterms:created>
  <dcterms:modified xsi:type="dcterms:W3CDTF">2020-01-21T20:07:00Z</dcterms:modified>
</cp:coreProperties>
</file>